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896F1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Pr>
          <w:rFonts w:ascii="Arial" w:hAnsi="Arial" w:cs="Arial"/>
          <w:b/>
          <w:bCs/>
          <w:snapToGrid w:val="0"/>
          <w:sz w:val="24"/>
        </w:rPr>
        <w:t>1</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D0186E" w:rsidRPr="00D0186E">
        <w:rPr>
          <w:rFonts w:ascii="Arial" w:hAnsi="Arial" w:cs="Arial"/>
          <w:b/>
          <w:bCs/>
          <w:snapToGrid w:val="0"/>
          <w:sz w:val="24"/>
        </w:rPr>
        <w:t>RP-210282</w:t>
      </w:r>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96F1B">
        <w:rPr>
          <w:rFonts w:ascii="Arial" w:hAnsi="Arial" w:cs="Arial"/>
          <w:b/>
          <w:bCs/>
          <w:snapToGrid w:val="0"/>
          <w:sz w:val="24"/>
          <w:lang w:val="en-GB"/>
        </w:rPr>
        <w:t>March 16 – 26, 2021</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w:t>
      </w:r>
      <w:r w:rsidR="00896F1B">
        <w:rPr>
          <w:rFonts w:ascii="Arial" w:hAnsi="Arial" w:cs="Arial"/>
          <w:snapToGrid w:val="0"/>
          <w:sz w:val="24"/>
        </w:rPr>
        <w:t>6.</w:t>
      </w:r>
      <w:r w:rsidR="00A173C3">
        <w:rPr>
          <w:rFonts w:ascii="Arial" w:hAnsi="Arial" w:cs="Arial"/>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D0186E" w:rsidRPr="00D0186E">
        <w:rPr>
          <w:rFonts w:ascii="Arial" w:hAnsi="Arial" w:cs="Arial"/>
          <w:snapToGrid w:val="0"/>
          <w:sz w:val="24"/>
        </w:rPr>
        <w:t>Draft TR 38.845 v0.0.0</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D0186E">
        <w:rPr>
          <w:rFonts w:ascii="Arial" w:hAnsi="Arial" w:cs="Arial" w:hint="eastAsia"/>
          <w:snapToGrid w:val="0"/>
          <w:sz w:val="24"/>
        </w:rPr>
        <w:t>Approval</w:t>
      </w:r>
    </w:p>
    <w:p w:rsidR="009E4A9A" w:rsidRDefault="00A173C3" w:rsidP="00FF4D1C">
      <w:pPr>
        <w:widowControl/>
        <w:spacing w:before="100" w:beforeAutospacing="1" w:after="120"/>
        <w:rPr>
          <w:rFonts w:ascii="Calibri" w:hAnsi="Calibri" w:cs="Calibri"/>
          <w:sz w:val="22"/>
        </w:rPr>
      </w:pPr>
      <w:bookmarkStart w:id="2" w:name="_GoBack"/>
      <w:bookmarkEnd w:id="0"/>
      <w:bookmarkEnd w:id="1"/>
      <w:bookmarkEnd w:id="2"/>
      <w:r>
        <w:rPr>
          <w:rFonts w:ascii="Calibri" w:hAnsi="Calibri" w:cs="Calibri" w:hint="eastAsia"/>
          <w:sz w:val="22"/>
        </w:rPr>
        <w:t>Th</w:t>
      </w:r>
      <w:r w:rsidR="0070188E">
        <w:rPr>
          <w:rFonts w:ascii="Calibri" w:hAnsi="Calibri" w:cs="Calibri" w:hint="eastAsia"/>
          <w:sz w:val="22"/>
        </w:rPr>
        <w:t xml:space="preserve">is contribution </w:t>
      </w:r>
      <w:r w:rsidR="00D0186E">
        <w:rPr>
          <w:rFonts w:ascii="Calibri" w:hAnsi="Calibri" w:cs="Calibri"/>
          <w:sz w:val="22"/>
        </w:rPr>
        <w:t>present</w:t>
      </w:r>
      <w:r w:rsidR="0070188E">
        <w:rPr>
          <w:rFonts w:ascii="Calibri" w:hAnsi="Calibri" w:cs="Calibri" w:hint="eastAsia"/>
          <w:sz w:val="22"/>
        </w:rPr>
        <w:t xml:space="preserve">s </w:t>
      </w:r>
      <w:r w:rsidR="0070188E">
        <w:rPr>
          <w:rFonts w:ascii="Calibri" w:hAnsi="Calibri" w:cs="Calibri"/>
          <w:sz w:val="22"/>
        </w:rPr>
        <w:t xml:space="preserve">TR 38.845 </w:t>
      </w:r>
      <w:r w:rsidR="00D0186E">
        <w:rPr>
          <w:rFonts w:ascii="Calibri" w:hAnsi="Calibri" w:cs="Calibri"/>
          <w:sz w:val="22"/>
        </w:rPr>
        <w:t xml:space="preserve">v0.0.0 as the TR skeleton </w:t>
      </w:r>
      <w:r>
        <w:rPr>
          <w:rFonts w:ascii="Calibri" w:hAnsi="Calibri" w:cs="Calibri" w:hint="eastAsia"/>
          <w:sz w:val="22"/>
        </w:rPr>
        <w:t xml:space="preserve">for </w:t>
      </w:r>
      <w:r>
        <w:rPr>
          <w:rFonts w:ascii="Calibri" w:hAnsi="Calibri" w:cs="Calibri"/>
          <w:sz w:val="22"/>
        </w:rPr>
        <w:t>the s</w:t>
      </w:r>
      <w:r w:rsidRPr="00A173C3">
        <w:rPr>
          <w:rFonts w:ascii="Calibri" w:hAnsi="Calibri" w:cs="Calibri"/>
          <w:sz w:val="22"/>
        </w:rPr>
        <w:t>tudy on scenarios and requirements of in-coverage, partial coverage, and out-of-coverage NR positioning use cases</w:t>
      </w:r>
      <w:r>
        <w:rPr>
          <w:rFonts w:ascii="Calibri" w:hAnsi="Calibri" w:cs="Calibri"/>
          <w:sz w:val="22"/>
        </w:rPr>
        <w:t xml:space="preserve"> whose SID was approved in </w:t>
      </w:r>
      <w:r w:rsidR="00896F1B" w:rsidRPr="00896F1B">
        <w:rPr>
          <w:rFonts w:ascii="Calibri" w:hAnsi="Calibri" w:cs="Calibri"/>
          <w:sz w:val="22"/>
        </w:rPr>
        <w:t>RP-201518</w:t>
      </w:r>
      <w:r w:rsidR="00D0186E">
        <w:rPr>
          <w:rFonts w:ascii="Calibri" w:hAnsi="Calibri" w:cs="Calibri"/>
          <w:sz w:val="22"/>
        </w:rPr>
        <w:t>.</w:t>
      </w:r>
    </w:p>
    <w:p w:rsidR="00A173C3" w:rsidRDefault="00A173C3" w:rsidP="00A173C3">
      <w:pPr>
        <w:widowControl/>
        <w:spacing w:before="100" w:beforeAutospacing="1" w:after="120"/>
        <w:ind w:firstLine="403"/>
        <w:rPr>
          <w:rFonts w:ascii="Calibri" w:hAnsi="Calibri" w:cs="Calibri"/>
          <w:sz w:val="22"/>
        </w:rPr>
      </w:pPr>
    </w:p>
    <w:sectPr w:rsidR="00A173C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35C" w:rsidRDefault="0028235C">
      <w:r>
        <w:separator/>
      </w:r>
    </w:p>
  </w:endnote>
  <w:endnote w:type="continuationSeparator" w:id="0">
    <w:p w:rsidR="0028235C" w:rsidRDefault="0028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F4D1C">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35C" w:rsidRDefault="0028235C">
      <w:r>
        <w:separator/>
      </w:r>
    </w:p>
  </w:footnote>
  <w:footnote w:type="continuationSeparator" w:id="0">
    <w:p w:rsidR="0028235C" w:rsidRDefault="002823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CE63B-D149-4DB3-A0DA-3C3B3415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70</Words>
  <Characters>401</Characters>
  <Application>Microsoft Office Word</Application>
  <DocSecurity>0</DocSecurity>
  <Lines>3</Lines>
  <Paragraphs>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55</cp:revision>
  <cp:lastPrinted>2014-01-26T05:26:00Z</cp:lastPrinted>
  <dcterms:created xsi:type="dcterms:W3CDTF">2020-02-17T08:04:00Z</dcterms:created>
  <dcterms:modified xsi:type="dcterms:W3CDTF">2021-03-12T08:08:00Z</dcterms:modified>
</cp:coreProperties>
</file>